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AA97C" w14:textId="77777777" w:rsidR="007168F4" w:rsidRPr="000F1326" w:rsidRDefault="006549F1" w:rsidP="00D10D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F1326">
        <w:rPr>
          <w:rFonts w:ascii="Times New Roman" w:hAnsi="Times New Roman" w:cs="Times New Roman"/>
          <w:b/>
          <w:bCs/>
          <w:sz w:val="28"/>
          <w:szCs w:val="28"/>
        </w:rPr>
        <w:t xml:space="preserve">Вопросы </w:t>
      </w:r>
      <w:r w:rsidR="007168F4" w:rsidRPr="000F1326">
        <w:rPr>
          <w:rFonts w:ascii="Times New Roman" w:hAnsi="Times New Roman" w:cs="Times New Roman"/>
          <w:b/>
          <w:bCs/>
          <w:sz w:val="28"/>
          <w:szCs w:val="28"/>
        </w:rPr>
        <w:t>для собеседования</w:t>
      </w:r>
    </w:p>
    <w:p w14:paraId="2A84A595" w14:textId="77777777" w:rsidR="00C1467B" w:rsidRPr="000F1326" w:rsidRDefault="006549F1" w:rsidP="00D10DB6">
      <w:pPr>
        <w:jc w:val="center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 xml:space="preserve">по теме «Правовые основы и </w:t>
      </w:r>
      <w:r w:rsidR="004E56C2" w:rsidRPr="000F1326">
        <w:rPr>
          <w:rFonts w:ascii="Times New Roman" w:hAnsi="Times New Roman" w:cs="Times New Roman"/>
          <w:sz w:val="28"/>
          <w:szCs w:val="28"/>
        </w:rPr>
        <w:t>механизм защиты профессионального права адвоката на своевременную и полную оплату труда за участие в производстве</w:t>
      </w:r>
      <w:r w:rsidR="00926843" w:rsidRPr="000F1326">
        <w:rPr>
          <w:rFonts w:ascii="Times New Roman" w:hAnsi="Times New Roman" w:cs="Times New Roman"/>
          <w:sz w:val="28"/>
          <w:szCs w:val="28"/>
        </w:rPr>
        <w:t xml:space="preserve"> и судопроизводстве уголовных, гражданских, административных дел по назначению</w:t>
      </w:r>
      <w:r w:rsidR="00484413" w:rsidRPr="000F1326">
        <w:rPr>
          <w:rFonts w:ascii="Times New Roman" w:hAnsi="Times New Roman" w:cs="Times New Roman"/>
          <w:sz w:val="28"/>
          <w:szCs w:val="28"/>
        </w:rPr>
        <w:t>»</w:t>
      </w:r>
    </w:p>
    <w:p w14:paraId="3DD10D0F" w14:textId="77777777" w:rsidR="00C1467B" w:rsidRPr="000F1326" w:rsidRDefault="00C1467B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 xml:space="preserve">Каков порядок оплаты труда адвоката за участие в производстве дел по назначению органов дознания и предварительного следствия в соответствии с федеральными </w:t>
      </w:r>
      <w:r w:rsidR="008A6B1A" w:rsidRPr="000F1326">
        <w:rPr>
          <w:rFonts w:ascii="Times New Roman" w:hAnsi="Times New Roman" w:cs="Times New Roman"/>
          <w:sz w:val="28"/>
          <w:szCs w:val="28"/>
        </w:rPr>
        <w:t>нормативно‐правовыми актами и ведомственными актами ГУ МВД по СПб и ЛО</w:t>
      </w:r>
      <w:r w:rsidR="002A5EE0" w:rsidRPr="000F1326">
        <w:rPr>
          <w:rFonts w:ascii="Times New Roman" w:hAnsi="Times New Roman" w:cs="Times New Roman"/>
          <w:sz w:val="28"/>
          <w:szCs w:val="28"/>
        </w:rPr>
        <w:t>?</w:t>
      </w:r>
    </w:p>
    <w:p w14:paraId="17EEE0AD" w14:textId="77777777" w:rsidR="002A5EE0" w:rsidRPr="000F1326" w:rsidRDefault="002A5EE0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Каков порядок оплаты труда адвоката за участие в судопроизводстве дел по назначению суда в соответствии с федеральными нормативно‐правовыми актами</w:t>
      </w:r>
      <w:r w:rsidR="00AF1ECC" w:rsidRPr="000F1326">
        <w:rPr>
          <w:rFonts w:ascii="Times New Roman" w:hAnsi="Times New Roman" w:cs="Times New Roman"/>
          <w:sz w:val="28"/>
          <w:szCs w:val="28"/>
        </w:rPr>
        <w:t xml:space="preserve"> и правовыми актами Санкт</w:t>
      </w:r>
      <w:r w:rsidR="00326C10" w:rsidRPr="000F1326">
        <w:rPr>
          <w:rFonts w:ascii="Times New Roman" w:hAnsi="Times New Roman" w:cs="Times New Roman"/>
          <w:sz w:val="28"/>
          <w:szCs w:val="28"/>
        </w:rPr>
        <w:t>-Петербурга</w:t>
      </w:r>
      <w:r w:rsidRPr="000F1326">
        <w:rPr>
          <w:rFonts w:ascii="Times New Roman" w:hAnsi="Times New Roman" w:cs="Times New Roman"/>
          <w:sz w:val="28"/>
          <w:szCs w:val="28"/>
        </w:rPr>
        <w:t>?</w:t>
      </w:r>
    </w:p>
    <w:p w14:paraId="422E19B9" w14:textId="77777777" w:rsidR="00B35D55" w:rsidRPr="000F1326" w:rsidRDefault="004D119C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Как распределяются обязанности</w:t>
      </w:r>
      <w:r w:rsidR="00B35D55" w:rsidRPr="000F1326">
        <w:rPr>
          <w:rFonts w:ascii="Times New Roman" w:hAnsi="Times New Roman" w:cs="Times New Roman"/>
          <w:sz w:val="28"/>
          <w:szCs w:val="28"/>
        </w:rPr>
        <w:t xml:space="preserve"> между адвокатом и уполномоченными должностными лицами</w:t>
      </w:r>
      <w:r w:rsidRPr="000F1326">
        <w:rPr>
          <w:rFonts w:ascii="Times New Roman" w:hAnsi="Times New Roman" w:cs="Times New Roman"/>
          <w:sz w:val="28"/>
          <w:szCs w:val="28"/>
        </w:rPr>
        <w:t xml:space="preserve"> по подготовке</w:t>
      </w:r>
      <w:r w:rsidR="002110C8" w:rsidRPr="000F1326">
        <w:rPr>
          <w:rFonts w:ascii="Times New Roman" w:hAnsi="Times New Roman" w:cs="Times New Roman"/>
          <w:sz w:val="28"/>
          <w:szCs w:val="28"/>
        </w:rPr>
        <w:t xml:space="preserve"> и обращению к исполнению</w:t>
      </w:r>
      <w:r w:rsidRPr="000F1326">
        <w:rPr>
          <w:rFonts w:ascii="Times New Roman" w:hAnsi="Times New Roman" w:cs="Times New Roman"/>
          <w:sz w:val="28"/>
          <w:szCs w:val="28"/>
        </w:rPr>
        <w:t xml:space="preserve"> документов по оплате </w:t>
      </w:r>
      <w:r w:rsidR="00B35D55" w:rsidRPr="000F1326">
        <w:rPr>
          <w:rFonts w:ascii="Times New Roman" w:hAnsi="Times New Roman" w:cs="Times New Roman"/>
          <w:sz w:val="28"/>
          <w:szCs w:val="28"/>
        </w:rPr>
        <w:t>труда адвоката за участие в производстве дел по назначению органов дознания и предварительного следствия в соответствии с федеральными нормативно‐правовыми актами и ведомственными актами ГУ МВД по СПб и ЛО?</w:t>
      </w:r>
    </w:p>
    <w:p w14:paraId="7D9DB5FB" w14:textId="77777777" w:rsidR="004D119C" w:rsidRPr="000F1326" w:rsidRDefault="00D129DD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Как распределяются обязанности между адвокатом и судом по подготовке</w:t>
      </w:r>
      <w:r w:rsidR="00F176E1" w:rsidRPr="000F1326">
        <w:rPr>
          <w:rFonts w:ascii="Times New Roman" w:hAnsi="Times New Roman" w:cs="Times New Roman"/>
          <w:sz w:val="28"/>
          <w:szCs w:val="28"/>
        </w:rPr>
        <w:t xml:space="preserve"> и обращению к исполнению</w:t>
      </w:r>
      <w:r w:rsidRPr="000F1326">
        <w:rPr>
          <w:rFonts w:ascii="Times New Roman" w:hAnsi="Times New Roman" w:cs="Times New Roman"/>
          <w:sz w:val="28"/>
          <w:szCs w:val="28"/>
        </w:rPr>
        <w:t xml:space="preserve"> документов по оплате труда адвоката за участие в </w:t>
      </w:r>
      <w:r w:rsidR="009B34EF" w:rsidRPr="000F1326">
        <w:rPr>
          <w:rFonts w:ascii="Times New Roman" w:hAnsi="Times New Roman" w:cs="Times New Roman"/>
          <w:sz w:val="28"/>
          <w:szCs w:val="28"/>
        </w:rPr>
        <w:t>судо</w:t>
      </w:r>
      <w:r w:rsidRPr="000F1326">
        <w:rPr>
          <w:rFonts w:ascii="Times New Roman" w:hAnsi="Times New Roman" w:cs="Times New Roman"/>
          <w:sz w:val="28"/>
          <w:szCs w:val="28"/>
        </w:rPr>
        <w:t xml:space="preserve">производстве дел по назначению </w:t>
      </w:r>
      <w:r w:rsidR="009B34EF" w:rsidRPr="000F1326">
        <w:rPr>
          <w:rFonts w:ascii="Times New Roman" w:hAnsi="Times New Roman" w:cs="Times New Roman"/>
          <w:sz w:val="28"/>
          <w:szCs w:val="28"/>
        </w:rPr>
        <w:t>суда</w:t>
      </w:r>
      <w:r w:rsidRPr="000F1326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нормативно‐правовыми актами</w:t>
      </w:r>
      <w:r w:rsidR="00C94264" w:rsidRPr="000F1326">
        <w:rPr>
          <w:rFonts w:ascii="Times New Roman" w:hAnsi="Times New Roman" w:cs="Times New Roman"/>
          <w:sz w:val="28"/>
          <w:szCs w:val="28"/>
        </w:rPr>
        <w:t xml:space="preserve"> и правовыми актами Санкт-Петербурга</w:t>
      </w:r>
      <w:r w:rsidRPr="000F1326">
        <w:rPr>
          <w:rFonts w:ascii="Times New Roman" w:hAnsi="Times New Roman" w:cs="Times New Roman"/>
          <w:sz w:val="28"/>
          <w:szCs w:val="28"/>
        </w:rPr>
        <w:t>?</w:t>
      </w:r>
    </w:p>
    <w:p w14:paraId="265B4DFA" w14:textId="77777777" w:rsidR="00083D96" w:rsidRPr="000F1326" w:rsidRDefault="009C7F46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Каков предмет</w:t>
      </w:r>
      <w:r w:rsidR="00305D09" w:rsidRPr="000F1326">
        <w:rPr>
          <w:rFonts w:ascii="Times New Roman" w:hAnsi="Times New Roman" w:cs="Times New Roman"/>
          <w:sz w:val="28"/>
          <w:szCs w:val="28"/>
        </w:rPr>
        <w:t xml:space="preserve">, </w:t>
      </w:r>
      <w:r w:rsidR="00453E11" w:rsidRPr="000F1326">
        <w:rPr>
          <w:rFonts w:ascii="Times New Roman" w:hAnsi="Times New Roman" w:cs="Times New Roman"/>
          <w:sz w:val="28"/>
          <w:szCs w:val="28"/>
        </w:rPr>
        <w:t>подсудность</w:t>
      </w:r>
      <w:r w:rsidR="00B75C1C" w:rsidRPr="000F1326">
        <w:rPr>
          <w:rFonts w:ascii="Times New Roman" w:hAnsi="Times New Roman" w:cs="Times New Roman"/>
          <w:sz w:val="28"/>
          <w:szCs w:val="28"/>
        </w:rPr>
        <w:t xml:space="preserve"> и кто является административным </w:t>
      </w:r>
      <w:r w:rsidR="00453E11" w:rsidRPr="000F1326">
        <w:rPr>
          <w:rFonts w:ascii="Times New Roman" w:hAnsi="Times New Roman" w:cs="Times New Roman"/>
          <w:sz w:val="28"/>
          <w:szCs w:val="28"/>
        </w:rPr>
        <w:t>ответчи</w:t>
      </w:r>
      <w:r w:rsidR="00B75C1C" w:rsidRPr="000F1326">
        <w:rPr>
          <w:rFonts w:ascii="Times New Roman" w:hAnsi="Times New Roman" w:cs="Times New Roman"/>
          <w:sz w:val="28"/>
          <w:szCs w:val="28"/>
        </w:rPr>
        <w:t>ком в рамках</w:t>
      </w:r>
      <w:r w:rsidRPr="000F1326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453E11" w:rsidRPr="000F1326">
        <w:rPr>
          <w:rFonts w:ascii="Times New Roman" w:hAnsi="Times New Roman" w:cs="Times New Roman"/>
          <w:sz w:val="28"/>
          <w:szCs w:val="28"/>
        </w:rPr>
        <w:t>о</w:t>
      </w:r>
      <w:r w:rsidR="00B75C1C" w:rsidRPr="000F1326">
        <w:rPr>
          <w:rFonts w:ascii="Times New Roman" w:hAnsi="Times New Roman" w:cs="Times New Roman"/>
          <w:sz w:val="28"/>
          <w:szCs w:val="28"/>
        </w:rPr>
        <w:t>го</w:t>
      </w:r>
      <w:r w:rsidRPr="000F1326">
        <w:rPr>
          <w:rFonts w:ascii="Times New Roman" w:hAnsi="Times New Roman" w:cs="Times New Roman"/>
          <w:sz w:val="28"/>
          <w:szCs w:val="28"/>
        </w:rPr>
        <w:t xml:space="preserve"> иск</w:t>
      </w:r>
      <w:r w:rsidR="00B75C1C" w:rsidRPr="000F1326">
        <w:rPr>
          <w:rFonts w:ascii="Times New Roman" w:hAnsi="Times New Roman" w:cs="Times New Roman"/>
          <w:sz w:val="28"/>
          <w:szCs w:val="28"/>
        </w:rPr>
        <w:t>а</w:t>
      </w:r>
      <w:r w:rsidR="00453E11" w:rsidRPr="000F1326">
        <w:rPr>
          <w:rFonts w:ascii="Times New Roman" w:hAnsi="Times New Roman" w:cs="Times New Roman"/>
          <w:sz w:val="28"/>
          <w:szCs w:val="28"/>
        </w:rPr>
        <w:t xml:space="preserve"> </w:t>
      </w:r>
      <w:r w:rsidR="00945321" w:rsidRPr="000F1326">
        <w:rPr>
          <w:rFonts w:ascii="Times New Roman" w:hAnsi="Times New Roman" w:cs="Times New Roman"/>
          <w:sz w:val="28"/>
          <w:szCs w:val="28"/>
        </w:rPr>
        <w:t>по вопросу оплаты труда адвоката за участие в</w:t>
      </w:r>
      <w:r w:rsidR="004248B8">
        <w:rPr>
          <w:rFonts w:ascii="Times New Roman" w:hAnsi="Times New Roman" w:cs="Times New Roman"/>
          <w:sz w:val="28"/>
          <w:szCs w:val="28"/>
        </w:rPr>
        <w:t xml:space="preserve"> </w:t>
      </w:r>
      <w:r w:rsidR="00945321" w:rsidRPr="000F1326">
        <w:rPr>
          <w:rFonts w:ascii="Times New Roman" w:hAnsi="Times New Roman" w:cs="Times New Roman"/>
          <w:sz w:val="28"/>
          <w:szCs w:val="28"/>
        </w:rPr>
        <w:t xml:space="preserve">производстве </w:t>
      </w:r>
      <w:r w:rsidR="004248B8">
        <w:rPr>
          <w:rFonts w:ascii="Times New Roman" w:hAnsi="Times New Roman" w:cs="Times New Roman"/>
          <w:sz w:val="28"/>
          <w:szCs w:val="28"/>
        </w:rPr>
        <w:t xml:space="preserve">уголовных дел </w:t>
      </w:r>
      <w:r w:rsidR="00945321" w:rsidRPr="000F1326">
        <w:rPr>
          <w:rFonts w:ascii="Times New Roman" w:hAnsi="Times New Roman" w:cs="Times New Roman"/>
          <w:sz w:val="28"/>
          <w:szCs w:val="28"/>
        </w:rPr>
        <w:t>по назначению</w:t>
      </w:r>
      <w:r w:rsidR="00910E06" w:rsidRPr="000F1326">
        <w:rPr>
          <w:rFonts w:ascii="Times New Roman" w:hAnsi="Times New Roman" w:cs="Times New Roman"/>
          <w:sz w:val="28"/>
          <w:szCs w:val="28"/>
        </w:rPr>
        <w:t xml:space="preserve"> органов дознания и предварительного следствия?</w:t>
      </w:r>
    </w:p>
    <w:p w14:paraId="17CB49F6" w14:textId="77777777" w:rsidR="004248B8" w:rsidRPr="000F1326" w:rsidRDefault="00910E06" w:rsidP="00C516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48B8">
        <w:rPr>
          <w:rFonts w:ascii="Times New Roman" w:hAnsi="Times New Roman" w:cs="Times New Roman"/>
          <w:sz w:val="28"/>
          <w:szCs w:val="28"/>
        </w:rPr>
        <w:t xml:space="preserve">Каков предмет, подсудность и кто является ответчиком в рамках </w:t>
      </w:r>
      <w:r w:rsidR="00115B95" w:rsidRPr="004248B8">
        <w:rPr>
          <w:rFonts w:ascii="Times New Roman" w:hAnsi="Times New Roman" w:cs="Times New Roman"/>
          <w:sz w:val="28"/>
          <w:szCs w:val="28"/>
        </w:rPr>
        <w:t>гражданского</w:t>
      </w:r>
      <w:r w:rsidRPr="004248B8">
        <w:rPr>
          <w:rFonts w:ascii="Times New Roman" w:hAnsi="Times New Roman" w:cs="Times New Roman"/>
          <w:sz w:val="28"/>
          <w:szCs w:val="28"/>
        </w:rPr>
        <w:t xml:space="preserve"> иска по вопросу оплаты труда адвоката за участие </w:t>
      </w:r>
      <w:r w:rsidR="004248B8" w:rsidRPr="000F1326">
        <w:rPr>
          <w:rFonts w:ascii="Times New Roman" w:hAnsi="Times New Roman" w:cs="Times New Roman"/>
          <w:sz w:val="28"/>
          <w:szCs w:val="28"/>
        </w:rPr>
        <w:t xml:space="preserve">производстве </w:t>
      </w:r>
      <w:r w:rsidR="004248B8">
        <w:rPr>
          <w:rFonts w:ascii="Times New Roman" w:hAnsi="Times New Roman" w:cs="Times New Roman"/>
          <w:sz w:val="28"/>
          <w:szCs w:val="28"/>
        </w:rPr>
        <w:t xml:space="preserve">уголовных дел </w:t>
      </w:r>
      <w:r w:rsidR="004248B8" w:rsidRPr="000F1326">
        <w:rPr>
          <w:rFonts w:ascii="Times New Roman" w:hAnsi="Times New Roman" w:cs="Times New Roman"/>
          <w:sz w:val="28"/>
          <w:szCs w:val="28"/>
        </w:rPr>
        <w:t>по назначению органов дознания и предварительного следствия?</w:t>
      </w:r>
    </w:p>
    <w:p w14:paraId="6CE1298C" w14:textId="77777777" w:rsidR="00115B95" w:rsidRPr="004248B8" w:rsidRDefault="00115B95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48B8">
        <w:rPr>
          <w:rFonts w:ascii="Times New Roman" w:hAnsi="Times New Roman" w:cs="Times New Roman"/>
          <w:sz w:val="28"/>
          <w:szCs w:val="28"/>
        </w:rPr>
        <w:t>Каков предмет, подсудность и кто является ответчиком в рамках гражданского иска</w:t>
      </w:r>
      <w:r w:rsidR="00652725" w:rsidRPr="004248B8">
        <w:rPr>
          <w:rFonts w:ascii="Times New Roman" w:hAnsi="Times New Roman" w:cs="Times New Roman"/>
          <w:sz w:val="28"/>
          <w:szCs w:val="28"/>
        </w:rPr>
        <w:t xml:space="preserve"> и административного иска</w:t>
      </w:r>
      <w:r w:rsidRPr="004248B8">
        <w:rPr>
          <w:rFonts w:ascii="Times New Roman" w:hAnsi="Times New Roman" w:cs="Times New Roman"/>
          <w:sz w:val="28"/>
          <w:szCs w:val="28"/>
        </w:rPr>
        <w:t xml:space="preserve"> по вопросу оплаты труда адвоката за участие в судопроизводстве по назначению </w:t>
      </w:r>
      <w:r w:rsidR="00652725" w:rsidRPr="004248B8">
        <w:rPr>
          <w:rFonts w:ascii="Times New Roman" w:hAnsi="Times New Roman" w:cs="Times New Roman"/>
          <w:sz w:val="28"/>
          <w:szCs w:val="28"/>
        </w:rPr>
        <w:t>суда</w:t>
      </w:r>
      <w:r w:rsidRPr="004248B8">
        <w:rPr>
          <w:rFonts w:ascii="Times New Roman" w:hAnsi="Times New Roman" w:cs="Times New Roman"/>
          <w:sz w:val="28"/>
          <w:szCs w:val="28"/>
        </w:rPr>
        <w:t>?</w:t>
      </w:r>
    </w:p>
    <w:p w14:paraId="1503CF21" w14:textId="77777777" w:rsidR="004C3503" w:rsidRPr="000F1326" w:rsidRDefault="004C3503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 xml:space="preserve">Каков предмет жалобы по ст. 125 УПК РФ по вопросу оплаты труда адвоката за участие в производстве </w:t>
      </w:r>
      <w:r w:rsidR="00B410C2" w:rsidRPr="000F1326">
        <w:rPr>
          <w:rFonts w:ascii="Times New Roman" w:hAnsi="Times New Roman" w:cs="Times New Roman"/>
          <w:sz w:val="28"/>
          <w:szCs w:val="28"/>
        </w:rPr>
        <w:t xml:space="preserve">уголовных дел </w:t>
      </w:r>
      <w:r w:rsidRPr="000F1326">
        <w:rPr>
          <w:rFonts w:ascii="Times New Roman" w:hAnsi="Times New Roman" w:cs="Times New Roman"/>
          <w:sz w:val="28"/>
          <w:szCs w:val="28"/>
        </w:rPr>
        <w:t>по назначению</w:t>
      </w:r>
      <w:r w:rsidR="00B410C2" w:rsidRPr="000F1326">
        <w:rPr>
          <w:rFonts w:ascii="Times New Roman" w:hAnsi="Times New Roman" w:cs="Times New Roman"/>
          <w:sz w:val="28"/>
          <w:szCs w:val="28"/>
        </w:rPr>
        <w:t xml:space="preserve"> органов дознания и предварительного следствия?</w:t>
      </w:r>
    </w:p>
    <w:p w14:paraId="4E2DF4C9" w14:textId="77777777" w:rsidR="004C3503" w:rsidRPr="000F1326" w:rsidRDefault="00047FEA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 xml:space="preserve">Каков механизм истребования постановления </w:t>
      </w:r>
      <w:r w:rsidR="004B16FC" w:rsidRPr="000F1326">
        <w:rPr>
          <w:rFonts w:ascii="Times New Roman" w:hAnsi="Times New Roman" w:cs="Times New Roman"/>
          <w:sz w:val="28"/>
          <w:szCs w:val="28"/>
        </w:rPr>
        <w:t xml:space="preserve">об оплате труда адвоката </w:t>
      </w:r>
      <w:r w:rsidRPr="000F1326">
        <w:rPr>
          <w:rFonts w:ascii="Times New Roman" w:hAnsi="Times New Roman" w:cs="Times New Roman"/>
          <w:sz w:val="28"/>
          <w:szCs w:val="28"/>
        </w:rPr>
        <w:t xml:space="preserve">после завершения </w:t>
      </w:r>
      <w:r w:rsidR="004B16FC" w:rsidRPr="000F1326">
        <w:rPr>
          <w:rFonts w:ascii="Times New Roman" w:hAnsi="Times New Roman" w:cs="Times New Roman"/>
          <w:sz w:val="28"/>
          <w:szCs w:val="28"/>
        </w:rPr>
        <w:t xml:space="preserve">следствия (дознания) и начала </w:t>
      </w:r>
      <w:r w:rsidR="007E4657" w:rsidRPr="000F1326">
        <w:rPr>
          <w:rFonts w:ascii="Times New Roman" w:hAnsi="Times New Roman" w:cs="Times New Roman"/>
          <w:sz w:val="28"/>
          <w:szCs w:val="28"/>
        </w:rPr>
        <w:t>судебного разбирательства</w:t>
      </w:r>
      <w:r w:rsidR="00B4755B" w:rsidRPr="000F1326">
        <w:rPr>
          <w:rFonts w:ascii="Times New Roman" w:hAnsi="Times New Roman" w:cs="Times New Roman"/>
          <w:sz w:val="28"/>
          <w:szCs w:val="28"/>
        </w:rPr>
        <w:t xml:space="preserve"> по</w:t>
      </w:r>
      <w:r w:rsidR="007E4657" w:rsidRPr="000F1326">
        <w:rPr>
          <w:rFonts w:ascii="Times New Roman" w:hAnsi="Times New Roman" w:cs="Times New Roman"/>
          <w:sz w:val="28"/>
          <w:szCs w:val="28"/>
        </w:rPr>
        <w:t xml:space="preserve"> уголовно</w:t>
      </w:r>
      <w:r w:rsidR="00B4755B" w:rsidRPr="000F1326">
        <w:rPr>
          <w:rFonts w:ascii="Times New Roman" w:hAnsi="Times New Roman" w:cs="Times New Roman"/>
          <w:sz w:val="28"/>
          <w:szCs w:val="28"/>
        </w:rPr>
        <w:t>му</w:t>
      </w:r>
      <w:r w:rsidR="007E4657" w:rsidRPr="000F1326">
        <w:rPr>
          <w:rFonts w:ascii="Times New Roman" w:hAnsi="Times New Roman" w:cs="Times New Roman"/>
          <w:sz w:val="28"/>
          <w:szCs w:val="28"/>
        </w:rPr>
        <w:t xml:space="preserve"> дел</w:t>
      </w:r>
      <w:r w:rsidR="00B4755B" w:rsidRPr="000F1326">
        <w:rPr>
          <w:rFonts w:ascii="Times New Roman" w:hAnsi="Times New Roman" w:cs="Times New Roman"/>
          <w:sz w:val="28"/>
          <w:szCs w:val="28"/>
        </w:rPr>
        <w:t>у?</w:t>
      </w:r>
    </w:p>
    <w:p w14:paraId="5414AE04" w14:textId="77777777" w:rsidR="007168F4" w:rsidRPr="000F1326" w:rsidRDefault="00967BD4" w:rsidP="00527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D1D37" w:rsidRPr="000F1326">
        <w:rPr>
          <w:rFonts w:ascii="Times New Roman" w:hAnsi="Times New Roman" w:cs="Times New Roman"/>
          <w:sz w:val="28"/>
          <w:szCs w:val="28"/>
        </w:rPr>
        <w:t>Назовите</w:t>
      </w:r>
      <w:r w:rsidR="00A20A5F" w:rsidRPr="000F1326">
        <w:rPr>
          <w:rFonts w:ascii="Times New Roman" w:hAnsi="Times New Roman" w:cs="Times New Roman"/>
          <w:sz w:val="28"/>
          <w:szCs w:val="28"/>
        </w:rPr>
        <w:t xml:space="preserve"> и раскройте</w:t>
      </w:r>
      <w:r w:rsidR="00ED1D37" w:rsidRPr="000F1326">
        <w:rPr>
          <w:rFonts w:ascii="Times New Roman" w:hAnsi="Times New Roman" w:cs="Times New Roman"/>
          <w:sz w:val="28"/>
          <w:szCs w:val="28"/>
        </w:rPr>
        <w:t xml:space="preserve"> значимые правовые позиции Конституционного Суда РФ по вопросу оплаты труда адвоката</w:t>
      </w:r>
      <w:r w:rsidR="00A20A5F" w:rsidRPr="000F1326">
        <w:rPr>
          <w:rFonts w:ascii="Times New Roman" w:hAnsi="Times New Roman" w:cs="Times New Roman"/>
          <w:sz w:val="28"/>
          <w:szCs w:val="28"/>
        </w:rPr>
        <w:t>?</w:t>
      </w:r>
    </w:p>
    <w:p w14:paraId="3864B7FB" w14:textId="77777777" w:rsidR="00A20A5F" w:rsidRPr="000F1326" w:rsidRDefault="00A20A5F" w:rsidP="00527C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F2DA93" w14:textId="77777777" w:rsidR="00373084" w:rsidRPr="000F1326" w:rsidRDefault="00A20A5F" w:rsidP="00527CFD">
      <w:p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Перечень источников для подготовки</w:t>
      </w:r>
      <w:r w:rsidR="00C800EB" w:rsidRPr="000F1326">
        <w:rPr>
          <w:rFonts w:ascii="Times New Roman" w:hAnsi="Times New Roman" w:cs="Times New Roman"/>
          <w:sz w:val="28"/>
          <w:szCs w:val="28"/>
        </w:rPr>
        <w:t>:</w:t>
      </w:r>
    </w:p>
    <w:p w14:paraId="21B7EA55" w14:textId="77777777" w:rsidR="00373084" w:rsidRPr="000F1326" w:rsidRDefault="00373084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Уголовно-процессуальный кодекс РФ;</w:t>
      </w:r>
    </w:p>
    <w:p w14:paraId="27A589CF" w14:textId="77777777" w:rsidR="00C63FE8" w:rsidRPr="000F1326" w:rsidRDefault="00C63FE8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Кодекс административного судопроизводства РФ;</w:t>
      </w:r>
    </w:p>
    <w:p w14:paraId="14A49641" w14:textId="77777777" w:rsidR="00C63FE8" w:rsidRPr="000F1326" w:rsidRDefault="00C63FE8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Гражданско</w:t>
      </w:r>
      <w:r w:rsidR="00245BCF" w:rsidRPr="000F1326">
        <w:rPr>
          <w:rFonts w:ascii="Times New Roman" w:hAnsi="Times New Roman" w:cs="Times New Roman"/>
          <w:sz w:val="28"/>
          <w:szCs w:val="28"/>
        </w:rPr>
        <w:t>- процессуальный кодекс;</w:t>
      </w:r>
    </w:p>
    <w:p w14:paraId="0924FD1B" w14:textId="77777777" w:rsidR="00210612" w:rsidRPr="000F1326" w:rsidRDefault="00366EDF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Постановление Правительства РФ от 01.12.2012 N 1240 "О порядке и размере возмещения процессуальных издержек, связанных с производством по уголовному делу, издержек в связи с рассмотрением дела арбитражным судом, гражданского дела, административного дела,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Федерации" (вместе с "Положением о возмещении процессуальных издержек, связанных с производством по уголовному делу, издержек в связи с рассмотрением дела арбитражным судом, гражданского дела, административного дела, а также расходов в связи с выполнением требований Конституционного Суда Российской Федерации");</w:t>
      </w:r>
    </w:p>
    <w:p w14:paraId="6B0E9ED7" w14:textId="77777777" w:rsidR="00366EDF" w:rsidRPr="000F1326" w:rsidRDefault="00210612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Постановление Правительства Санкт-Петербурга от</w:t>
      </w:r>
      <w:r w:rsidR="006D11DC" w:rsidRPr="000F1326">
        <w:rPr>
          <w:rFonts w:ascii="Times New Roman" w:hAnsi="Times New Roman" w:cs="Times New Roman"/>
          <w:sz w:val="28"/>
          <w:szCs w:val="28"/>
        </w:rPr>
        <w:t xml:space="preserve"> 22 сентября 2009 года N 1023 «О мерах по реализации Закона Санкт-Петербурга "О мировых судьях Санкт-Петербурга"»</w:t>
      </w:r>
      <w:r w:rsidR="00020490" w:rsidRPr="000F1326">
        <w:rPr>
          <w:rFonts w:ascii="Times New Roman" w:hAnsi="Times New Roman" w:cs="Times New Roman"/>
          <w:sz w:val="28"/>
          <w:szCs w:val="28"/>
        </w:rPr>
        <w:t>;</w:t>
      </w:r>
    </w:p>
    <w:p w14:paraId="2AF09A7D" w14:textId="77777777" w:rsidR="00020490" w:rsidRPr="000F1326" w:rsidRDefault="00027EB4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 xml:space="preserve">Распоряжение Комитета по экономической политике и стратегическому планированию Санкт-Петербурга </w:t>
      </w:r>
      <w:r w:rsidR="00EB466A" w:rsidRPr="000F1326">
        <w:rPr>
          <w:rFonts w:ascii="Times New Roman" w:hAnsi="Times New Roman" w:cs="Times New Roman"/>
          <w:sz w:val="28"/>
          <w:szCs w:val="28"/>
        </w:rPr>
        <w:t>от 10.12.2021 N259-р «</w:t>
      </w:r>
      <w:r w:rsidR="00B714EC" w:rsidRPr="000F1326">
        <w:rPr>
          <w:rFonts w:ascii="Times New Roman" w:hAnsi="Times New Roman" w:cs="Times New Roman"/>
          <w:sz w:val="28"/>
          <w:szCs w:val="28"/>
        </w:rPr>
        <w:t>Об утверждении предельных нормативов затрат бюджета Санкт-Петербурга на возмещение издержек, связанных с рассмотрением гражданских дел мировыми судьями Санкт-Петербурга, на 2022 год</w:t>
      </w:r>
      <w:r w:rsidR="00EB466A" w:rsidRPr="000F1326">
        <w:rPr>
          <w:rFonts w:ascii="Times New Roman" w:hAnsi="Times New Roman" w:cs="Times New Roman"/>
          <w:sz w:val="28"/>
          <w:szCs w:val="28"/>
        </w:rPr>
        <w:t>»;</w:t>
      </w:r>
    </w:p>
    <w:p w14:paraId="6B6374F7" w14:textId="77777777" w:rsidR="004A1C57" w:rsidRPr="000F1326" w:rsidRDefault="004A1C57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Приказ Судебного департамента при Верховном Суде РФ от 29.04.2003 N 36 "Об утверждении Инструкции по судебному делопроизводству в районном суде"</w:t>
      </w:r>
      <w:r w:rsidR="00EA3DBA" w:rsidRPr="000F1326">
        <w:rPr>
          <w:rFonts w:ascii="Times New Roman" w:hAnsi="Times New Roman" w:cs="Times New Roman"/>
          <w:sz w:val="28"/>
          <w:szCs w:val="28"/>
        </w:rPr>
        <w:t>;</w:t>
      </w:r>
    </w:p>
    <w:p w14:paraId="618B137A" w14:textId="77777777" w:rsidR="00EB466A" w:rsidRPr="000F1326" w:rsidRDefault="00DB0B2C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Приказ Судебного департамента при Верховном Суде РФ от 01.10.2019 N 225 (ред. от 18.01.2022) "Об утверждении Инструкции по судебному делопроизводству в апелляционных судах общей юрисдикции"</w:t>
      </w:r>
      <w:r w:rsidR="00FA387A" w:rsidRPr="000F1326">
        <w:rPr>
          <w:rFonts w:ascii="Times New Roman" w:hAnsi="Times New Roman" w:cs="Times New Roman"/>
          <w:sz w:val="28"/>
          <w:szCs w:val="28"/>
        </w:rPr>
        <w:t>;</w:t>
      </w:r>
    </w:p>
    <w:p w14:paraId="2F7710F4" w14:textId="77777777" w:rsidR="00FA387A" w:rsidRPr="000F1326" w:rsidRDefault="00C93682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Приказ Судебного департамента при Верховном Суде РФ от 01.10.2019 N 224 (ред. от 26.01.2022) "Об утверждении Инструкции по судебному делопроизводству в кассационных судах общей юрисдикции";</w:t>
      </w:r>
    </w:p>
    <w:p w14:paraId="05D22E1F" w14:textId="77777777" w:rsidR="00C93682" w:rsidRDefault="00216401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 xml:space="preserve">Приказ Санкт-Петербургского городского суда от 31.01.2019 N 48 "О согласовании Инструкции по организации судебного делопроизводства </w:t>
      </w:r>
      <w:r w:rsidRPr="000F1326">
        <w:rPr>
          <w:rFonts w:ascii="Times New Roman" w:hAnsi="Times New Roman" w:cs="Times New Roman"/>
          <w:sz w:val="28"/>
          <w:szCs w:val="28"/>
        </w:rPr>
        <w:lastRenderedPageBreak/>
        <w:t>в аппарате мирового судьи Санкт-Петербурга и отмене ранее действовавшей Инструкции"</w:t>
      </w:r>
      <w:r w:rsidR="00C63FE8" w:rsidRPr="000F1326">
        <w:rPr>
          <w:rFonts w:ascii="Times New Roman" w:hAnsi="Times New Roman" w:cs="Times New Roman"/>
          <w:sz w:val="28"/>
          <w:szCs w:val="28"/>
        </w:rPr>
        <w:t>;</w:t>
      </w:r>
    </w:p>
    <w:p w14:paraId="6B4007B1" w14:textId="77777777" w:rsidR="00EC5EA1" w:rsidRPr="000F1326" w:rsidRDefault="00EC5EA1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5EA1">
        <w:rPr>
          <w:rFonts w:ascii="Times New Roman" w:hAnsi="Times New Roman" w:cs="Times New Roman"/>
          <w:sz w:val="28"/>
          <w:szCs w:val="28"/>
        </w:rPr>
        <w:t>Приказ ГУ МВД России по г. Санкт-Петербургу и Ленинградской области от 01.07.2019 N 369 "Об организации работы по взаимодействию следственных органов, органов дознания и финансовых подразделений по вопросам осуществления выплаты вознаграждения адвокату, участвующему в уголовном деле по назначению дознавателя, следователя"</w:t>
      </w:r>
      <w:r w:rsidR="0007349D">
        <w:rPr>
          <w:rFonts w:ascii="Times New Roman" w:hAnsi="Times New Roman" w:cs="Times New Roman"/>
          <w:sz w:val="28"/>
          <w:szCs w:val="28"/>
        </w:rPr>
        <w:t>;</w:t>
      </w:r>
    </w:p>
    <w:p w14:paraId="1274067E" w14:textId="77777777" w:rsidR="00C63FE8" w:rsidRPr="000F1326" w:rsidRDefault="00FA4C46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10.02.2009 N 1 "О практике рассмотрения судами жалоб в порядке статьи 125 Уголовно-процессуального кодекса Российской Федерации"</w:t>
      </w:r>
      <w:r w:rsidR="00680E76" w:rsidRPr="000F1326">
        <w:rPr>
          <w:rFonts w:ascii="Times New Roman" w:hAnsi="Times New Roman" w:cs="Times New Roman"/>
          <w:sz w:val="28"/>
          <w:szCs w:val="28"/>
        </w:rPr>
        <w:t>;</w:t>
      </w:r>
    </w:p>
    <w:p w14:paraId="0829C68D" w14:textId="77777777" w:rsidR="00680E76" w:rsidRPr="000F1326" w:rsidRDefault="00557889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Постановление судьи Верховного Суда РФ о передаче кассационной жалобы для рассмотрения в судебном заседании суда кассационной инстанции от 11 февраля 2020 года по делу №14-УД20-1;</w:t>
      </w:r>
    </w:p>
    <w:p w14:paraId="45B2BA3B" w14:textId="77777777" w:rsidR="007E4657" w:rsidRPr="000F1326" w:rsidRDefault="00E61F20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Определение Конституционного Суда РФ от 05.02.2009 N 289-О-П "По жалобе Федеральной палаты адвокатов Российской Федерации на нарушение конституционных прав и свобод статьей 131 Уголовно-процессуального кодекса Российской Федерации";</w:t>
      </w:r>
    </w:p>
    <w:p w14:paraId="749F4D4F" w14:textId="77777777" w:rsidR="00E61F20" w:rsidRDefault="00946AF6" w:rsidP="00527C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26">
        <w:rPr>
          <w:rFonts w:ascii="Times New Roman" w:hAnsi="Times New Roman" w:cs="Times New Roman"/>
          <w:sz w:val="28"/>
          <w:szCs w:val="28"/>
        </w:rPr>
        <w:t>Постановление Конституционного Суда РФ от 23.12.1999 N 18-П "По делу о проверке конституционности отдельных положений статей 1, 2, 4 и 6 Федерального закона от 4 января 1999 года "О тарифах страховых взносов в Пенсионный фонд Российской Федерации, Фонд социального страхования Российской Федерации, Государственный фонд занятости населения Российской Федерации и в фонды обязательного медицинского страхования на 1999 год" и статьи 1 Федерального закона от 30 марта 1999 года "О внесении изменений и дополнений в Федеральный закон "О тарифах страховых взносов в Пенсионный фонд Российской Федерации, Фонд социального страхования Российской Федерации, Государственный фонд занятости населения Российской Федерации и в фонды обязательного медицинского страхования на 1998 год" в связи с жалобами граждан, общественных организаций инвалидов и запросами судов"</w:t>
      </w:r>
      <w:r w:rsidR="0007349D">
        <w:rPr>
          <w:rFonts w:ascii="Times New Roman" w:hAnsi="Times New Roman" w:cs="Times New Roman"/>
          <w:sz w:val="28"/>
          <w:szCs w:val="28"/>
        </w:rPr>
        <w:t>.</w:t>
      </w:r>
    </w:p>
    <w:p w14:paraId="1E65D4C6" w14:textId="77777777" w:rsidR="003C79F5" w:rsidRDefault="003C79F5" w:rsidP="003C79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A07A2F" w14:textId="77777777" w:rsidR="003C79F5" w:rsidRPr="003C79F5" w:rsidRDefault="003C79F5" w:rsidP="003C79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79F5" w:rsidRPr="003C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F0BD9"/>
    <w:multiLevelType w:val="hybridMultilevel"/>
    <w:tmpl w:val="610EA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3530F"/>
    <w:multiLevelType w:val="hybridMultilevel"/>
    <w:tmpl w:val="A47819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96"/>
    <w:rsid w:val="00020490"/>
    <w:rsid w:val="00027EB4"/>
    <w:rsid w:val="00047FEA"/>
    <w:rsid w:val="0007349D"/>
    <w:rsid w:val="00083D96"/>
    <w:rsid w:val="000A4CFE"/>
    <w:rsid w:val="000F1326"/>
    <w:rsid w:val="00115B95"/>
    <w:rsid w:val="00152C17"/>
    <w:rsid w:val="00210612"/>
    <w:rsid w:val="002110C8"/>
    <w:rsid w:val="002112B9"/>
    <w:rsid w:val="00216401"/>
    <w:rsid w:val="00245BCF"/>
    <w:rsid w:val="002A5EE0"/>
    <w:rsid w:val="0030451F"/>
    <w:rsid w:val="00305D09"/>
    <w:rsid w:val="00326C10"/>
    <w:rsid w:val="00366EDF"/>
    <w:rsid w:val="00373084"/>
    <w:rsid w:val="003C79F5"/>
    <w:rsid w:val="004248B8"/>
    <w:rsid w:val="00453E11"/>
    <w:rsid w:val="004824E5"/>
    <w:rsid w:val="00484413"/>
    <w:rsid w:val="004A1C57"/>
    <w:rsid w:val="004B16FC"/>
    <w:rsid w:val="004C3503"/>
    <w:rsid w:val="004D119C"/>
    <w:rsid w:val="004E56C2"/>
    <w:rsid w:val="00527CFD"/>
    <w:rsid w:val="00557889"/>
    <w:rsid w:val="006342B3"/>
    <w:rsid w:val="00652725"/>
    <w:rsid w:val="006549F1"/>
    <w:rsid w:val="00680E76"/>
    <w:rsid w:val="006D11DC"/>
    <w:rsid w:val="007168F4"/>
    <w:rsid w:val="007E4657"/>
    <w:rsid w:val="008A6B1A"/>
    <w:rsid w:val="00910E06"/>
    <w:rsid w:val="00926843"/>
    <w:rsid w:val="00945321"/>
    <w:rsid w:val="00946AF6"/>
    <w:rsid w:val="00967BD4"/>
    <w:rsid w:val="009B34EF"/>
    <w:rsid w:val="009C54A5"/>
    <w:rsid w:val="009C7F46"/>
    <w:rsid w:val="00A20A5F"/>
    <w:rsid w:val="00AF1ECC"/>
    <w:rsid w:val="00B35D55"/>
    <w:rsid w:val="00B410C2"/>
    <w:rsid w:val="00B4755B"/>
    <w:rsid w:val="00B714EC"/>
    <w:rsid w:val="00B75C1C"/>
    <w:rsid w:val="00C1467B"/>
    <w:rsid w:val="00C63FE8"/>
    <w:rsid w:val="00C800EB"/>
    <w:rsid w:val="00C93682"/>
    <w:rsid w:val="00C94264"/>
    <w:rsid w:val="00CA14D0"/>
    <w:rsid w:val="00D10DB6"/>
    <w:rsid w:val="00D129DD"/>
    <w:rsid w:val="00DB0B2C"/>
    <w:rsid w:val="00E61F20"/>
    <w:rsid w:val="00E7373A"/>
    <w:rsid w:val="00EA3DBA"/>
    <w:rsid w:val="00EB466A"/>
    <w:rsid w:val="00EC5EA1"/>
    <w:rsid w:val="00ED1D37"/>
    <w:rsid w:val="00F100CE"/>
    <w:rsid w:val="00F176E1"/>
    <w:rsid w:val="00FA387A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204A"/>
  <w15:chartTrackingRefBased/>
  <w15:docId w15:val="{20A591C2-22F8-334D-99C3-80ACF15A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svetlana-el.svetlana@yandex.ru</dc:creator>
  <cp:keywords/>
  <dc:description/>
  <cp:lastModifiedBy>Лиана Серова</cp:lastModifiedBy>
  <cp:revision>2</cp:revision>
  <dcterms:created xsi:type="dcterms:W3CDTF">2022-10-03T07:16:00Z</dcterms:created>
  <dcterms:modified xsi:type="dcterms:W3CDTF">2022-10-03T07:16:00Z</dcterms:modified>
</cp:coreProperties>
</file>